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7C" w:rsidRDefault="00F833CA" w:rsidP="00B20737">
      <w:pPr>
        <w:pStyle w:val="a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E7076D" wp14:editId="4114B27F">
                <wp:simplePos x="0" y="0"/>
                <wp:positionH relativeFrom="column">
                  <wp:posOffset>-1210764</wp:posOffset>
                </wp:positionH>
                <wp:positionV relativeFrom="paragraph">
                  <wp:posOffset>-785404</wp:posOffset>
                </wp:positionV>
                <wp:extent cx="937260" cy="1091946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10919460"/>
                        </a:xfrm>
                        <a:prstGeom prst="rect">
                          <a:avLst/>
                        </a:prstGeom>
                        <a:solidFill>
                          <a:srgbClr val="2591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95.35pt;margin-top:-61.85pt;width:73.8pt;height:859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" fillcolor="#2591d1" stroked="f" strokeweight="2pt"/>
            </w:pict>
          </mc:Fallback>
        </mc:AlternateContent>
      </w:r>
      <w:r w:rsidR="00B20737">
        <w:t>План мероприятий</w:t>
      </w:r>
      <w:r w:rsidR="00F22888">
        <w:t xml:space="preserve"> АСПО</w:t>
      </w:r>
      <w:r w:rsidR="00B20737">
        <w:t xml:space="preserve"> на 2017 год</w:t>
      </w:r>
    </w:p>
    <w:tbl>
      <w:tblPr>
        <w:tblStyle w:val="-1"/>
        <w:tblW w:w="9498" w:type="dxa"/>
        <w:tblBorders>
          <w:insideH w:val="single" w:sz="8" w:space="0" w:color="2591D1"/>
        </w:tblBorders>
        <w:tblLook w:val="0620" w:firstRow="1" w:lastRow="0" w:firstColumn="0" w:lastColumn="0" w:noHBand="1" w:noVBand="1"/>
      </w:tblPr>
      <w:tblGrid>
        <w:gridCol w:w="8221"/>
        <w:gridCol w:w="1277"/>
      </w:tblGrid>
      <w:tr w:rsidR="00746A54" w:rsidRPr="00843F29" w:rsidTr="003F5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1" w:type="dxa"/>
            <w:shd w:val="clear" w:color="auto" w:fill="2591D1"/>
          </w:tcPr>
          <w:p w:rsidR="00590F03" w:rsidRPr="00843F29" w:rsidRDefault="00590F03" w:rsidP="00590F03">
            <w:pPr>
              <w:spacing w:line="276" w:lineRule="auto"/>
              <w:jc w:val="both"/>
              <w:rPr>
                <w:rFonts w:cs="Arial"/>
                <w:b w:val="0"/>
              </w:rPr>
            </w:pPr>
            <w:r w:rsidRPr="00843F29">
              <w:rPr>
                <w:rFonts w:cs="Arial"/>
                <w:b w:val="0"/>
              </w:rPr>
              <w:t>Наименование мероприятия</w:t>
            </w:r>
          </w:p>
        </w:tc>
        <w:tc>
          <w:tcPr>
            <w:tcW w:w="1277" w:type="dxa"/>
            <w:shd w:val="clear" w:color="auto" w:fill="2591D1"/>
          </w:tcPr>
          <w:p w:rsidR="00590F03" w:rsidRPr="00843F29" w:rsidRDefault="00590F03" w:rsidP="00590F03">
            <w:pPr>
              <w:spacing w:line="276" w:lineRule="auto"/>
              <w:ind w:right="-74"/>
              <w:rPr>
                <w:rFonts w:cs="Arial"/>
                <w:b w:val="0"/>
              </w:rPr>
            </w:pPr>
            <w:r w:rsidRPr="00843F29">
              <w:rPr>
                <w:rFonts w:cs="Arial"/>
                <w:b w:val="0"/>
              </w:rPr>
              <w:t>Дата проведения</w:t>
            </w:r>
          </w:p>
        </w:tc>
      </w:tr>
      <w:tr w:rsidR="00746A54" w:rsidRPr="00843F29" w:rsidTr="003F53DC">
        <w:tc>
          <w:tcPr>
            <w:tcW w:w="8221" w:type="dxa"/>
          </w:tcPr>
          <w:p w:rsidR="00590F03" w:rsidRPr="00843F29" w:rsidRDefault="00590F03" w:rsidP="00590F03">
            <w:pPr>
              <w:spacing w:before="40" w:after="40" w:line="276" w:lineRule="auto"/>
              <w:jc w:val="both"/>
              <w:rPr>
                <w:rFonts w:cs="Arial"/>
              </w:rPr>
            </w:pPr>
            <w:bookmarkStart w:id="0" w:name="_GoBack"/>
            <w:bookmarkEnd w:id="0"/>
            <w:r w:rsidRPr="00843F29">
              <w:rPr>
                <w:rFonts w:cs="Arial"/>
              </w:rPr>
              <w:t>Практический семинар "Проектирование трубопроводов различного назначения на базе программных продуктов серии СТАРТ"</w:t>
            </w:r>
          </w:p>
        </w:tc>
        <w:tc>
          <w:tcPr>
            <w:tcW w:w="1277" w:type="dxa"/>
          </w:tcPr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 xml:space="preserve">21 </w:t>
            </w:r>
            <w:r w:rsidRPr="00843F29">
              <w:rPr>
                <w:rFonts w:cs="Arial"/>
              </w:rPr>
              <w:sym w:font="Symbol" w:char="F0B8"/>
            </w:r>
            <w:r w:rsidRPr="00843F29">
              <w:rPr>
                <w:rFonts w:cs="Arial"/>
              </w:rPr>
              <w:t xml:space="preserve"> 23 марта</w:t>
            </w:r>
          </w:p>
        </w:tc>
      </w:tr>
      <w:tr w:rsidR="00FB50F1" w:rsidRPr="00843F29" w:rsidTr="003F53DC">
        <w:tc>
          <w:tcPr>
            <w:tcW w:w="8221" w:type="dxa"/>
          </w:tcPr>
          <w:p w:rsidR="00FB50F1" w:rsidRPr="00843F29" w:rsidRDefault="00FB50F1" w:rsidP="00590F03">
            <w:pPr>
              <w:spacing w:before="40" w:after="40"/>
              <w:jc w:val="both"/>
              <w:rPr>
                <w:rFonts w:cs="Arial"/>
              </w:rPr>
            </w:pPr>
            <w:r w:rsidRPr="00843F29">
              <w:rPr>
                <w:rFonts w:cs="Arial"/>
              </w:rPr>
              <w:t>Практический семинар "Автоматизация технологических расчетов элементов сосудов и аппаратов на базе ПС "ПАССАТ" и "Штуцер-МКЭ"</w:t>
            </w:r>
          </w:p>
        </w:tc>
        <w:tc>
          <w:tcPr>
            <w:tcW w:w="1277" w:type="dxa"/>
          </w:tcPr>
          <w:p w:rsidR="00FB50F1" w:rsidRPr="00843F29" w:rsidRDefault="00FB50F1" w:rsidP="00FB50F1">
            <w:pPr>
              <w:tabs>
                <w:tab w:val="left" w:pos="1872"/>
              </w:tabs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>2</w:t>
            </w:r>
            <w:r>
              <w:rPr>
                <w:rFonts w:cs="Arial"/>
              </w:rPr>
              <w:t>7</w:t>
            </w:r>
            <w:r w:rsidRPr="00843F29">
              <w:rPr>
                <w:rFonts w:cs="Arial"/>
              </w:rPr>
              <w:t xml:space="preserve"> </w:t>
            </w:r>
            <w:r w:rsidRPr="00843F29">
              <w:rPr>
                <w:rFonts w:cs="Arial"/>
              </w:rPr>
              <w:sym w:font="Symbol" w:char="F0B8"/>
            </w:r>
            <w:r w:rsidRPr="00843F29">
              <w:rPr>
                <w:rFonts w:cs="Arial"/>
              </w:rPr>
              <w:t xml:space="preserve"> 2</w:t>
            </w:r>
            <w:r>
              <w:rPr>
                <w:rFonts w:cs="Arial"/>
              </w:rPr>
              <w:t>8</w:t>
            </w:r>
            <w:r w:rsidRPr="00843F29">
              <w:rPr>
                <w:rFonts w:cs="Arial"/>
              </w:rPr>
              <w:t xml:space="preserve"> марта</w:t>
            </w:r>
          </w:p>
        </w:tc>
      </w:tr>
      <w:tr w:rsidR="00746A54" w:rsidRPr="00843F29" w:rsidTr="003F53DC">
        <w:tc>
          <w:tcPr>
            <w:tcW w:w="8221" w:type="dxa"/>
          </w:tcPr>
          <w:p w:rsidR="00590F03" w:rsidRPr="00843F29" w:rsidRDefault="00590F03" w:rsidP="00590F03">
            <w:pPr>
              <w:spacing w:before="40" w:after="40" w:line="276" w:lineRule="auto"/>
              <w:jc w:val="both"/>
              <w:rPr>
                <w:rFonts w:cs="Arial"/>
              </w:rPr>
            </w:pPr>
            <w:r w:rsidRPr="00843F29">
              <w:rPr>
                <w:rFonts w:cs="Arial"/>
              </w:rPr>
              <w:t>Практический семинар "Применение ПК АСПО-ПРИС: (АСПО-ГАЗ, АСПО-ГАЗ-ПРОФИЛЬ) по расчету и проектированию газовых сетей"</w:t>
            </w:r>
          </w:p>
        </w:tc>
        <w:tc>
          <w:tcPr>
            <w:tcW w:w="1277" w:type="dxa"/>
          </w:tcPr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 xml:space="preserve">18 </w:t>
            </w:r>
            <w:r w:rsidRPr="00843F29">
              <w:rPr>
                <w:rFonts w:cs="Arial"/>
              </w:rPr>
              <w:sym w:font="Symbol" w:char="F0B8"/>
            </w:r>
            <w:r w:rsidRPr="00843F29">
              <w:rPr>
                <w:rFonts w:cs="Arial"/>
              </w:rPr>
              <w:t xml:space="preserve"> </w:t>
            </w:r>
            <w:r w:rsidRPr="00843F29">
              <w:rPr>
                <w:rFonts w:cs="Arial"/>
                <w:lang w:val="en-US"/>
              </w:rPr>
              <w:t>2</w:t>
            </w:r>
            <w:r w:rsidRPr="00843F29">
              <w:rPr>
                <w:rFonts w:cs="Arial"/>
              </w:rPr>
              <w:t>0 апреля</w:t>
            </w:r>
          </w:p>
        </w:tc>
      </w:tr>
      <w:tr w:rsidR="00746A54" w:rsidRPr="00843F29" w:rsidTr="003F53DC">
        <w:tc>
          <w:tcPr>
            <w:tcW w:w="8221" w:type="dxa"/>
          </w:tcPr>
          <w:p w:rsidR="00590F03" w:rsidRPr="00843F29" w:rsidRDefault="00590F03" w:rsidP="00590F03">
            <w:pPr>
              <w:spacing w:before="40" w:after="40" w:line="276" w:lineRule="auto"/>
              <w:jc w:val="both"/>
              <w:rPr>
                <w:rFonts w:cs="Arial"/>
              </w:rPr>
            </w:pPr>
            <w:r w:rsidRPr="00843F29">
              <w:rPr>
                <w:rFonts w:cs="Arial"/>
              </w:rPr>
              <w:t>49-й Межрегиональный семинар АСПО  "Информационные технологии в проектировании объектов строительства"</w:t>
            </w:r>
          </w:p>
        </w:tc>
        <w:tc>
          <w:tcPr>
            <w:tcW w:w="1277" w:type="dxa"/>
          </w:tcPr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 xml:space="preserve">23 </w:t>
            </w:r>
            <w:r w:rsidRPr="00843F29">
              <w:rPr>
                <w:rFonts w:cs="Arial"/>
              </w:rPr>
              <w:sym w:font="Symbol" w:char="F0B8"/>
            </w:r>
            <w:r w:rsidRPr="00843F29">
              <w:rPr>
                <w:rFonts w:cs="Arial"/>
              </w:rPr>
              <w:t xml:space="preserve"> 26 </w:t>
            </w:r>
          </w:p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>мая</w:t>
            </w:r>
          </w:p>
        </w:tc>
      </w:tr>
      <w:tr w:rsidR="00746A54" w:rsidRPr="00843F29" w:rsidTr="003F53DC">
        <w:tc>
          <w:tcPr>
            <w:tcW w:w="8221" w:type="dxa"/>
          </w:tcPr>
          <w:p w:rsidR="00590F03" w:rsidRPr="00843F29" w:rsidRDefault="00590F03" w:rsidP="00590F03">
            <w:pPr>
              <w:spacing w:before="40" w:after="40" w:line="276" w:lineRule="auto"/>
              <w:ind w:right="153"/>
              <w:jc w:val="both"/>
              <w:rPr>
                <w:rFonts w:cs="Arial"/>
              </w:rPr>
            </w:pPr>
            <w:r w:rsidRPr="00843F29">
              <w:rPr>
                <w:rFonts w:cs="Arial"/>
              </w:rPr>
              <w:t>Практический семинар "Автоматизация технологических расчетов трубопроводов и оборудования" (ГИДРОСИСТЕМА, ПРЕДКЛАПАН, ИЗОЛЯЦИЯ)</w:t>
            </w:r>
          </w:p>
        </w:tc>
        <w:tc>
          <w:tcPr>
            <w:tcW w:w="1277" w:type="dxa"/>
          </w:tcPr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 xml:space="preserve">05 </w:t>
            </w:r>
            <w:r w:rsidRPr="00843F29">
              <w:rPr>
                <w:rFonts w:cs="Arial"/>
              </w:rPr>
              <w:sym w:font="Symbol" w:char="F0B8"/>
            </w:r>
            <w:r w:rsidRPr="00843F29">
              <w:rPr>
                <w:rFonts w:cs="Arial"/>
              </w:rPr>
              <w:t xml:space="preserve"> 09 </w:t>
            </w:r>
          </w:p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>июня</w:t>
            </w:r>
          </w:p>
        </w:tc>
      </w:tr>
      <w:tr w:rsidR="00746A54" w:rsidRPr="00843F29" w:rsidTr="003F53DC">
        <w:tc>
          <w:tcPr>
            <w:tcW w:w="8221" w:type="dxa"/>
          </w:tcPr>
          <w:p w:rsidR="00590F03" w:rsidRPr="00843F29" w:rsidRDefault="00590F03" w:rsidP="00590F03">
            <w:pPr>
              <w:spacing w:before="40" w:after="40" w:line="276" w:lineRule="auto"/>
              <w:jc w:val="both"/>
              <w:rPr>
                <w:rFonts w:cs="Arial"/>
              </w:rPr>
            </w:pPr>
            <w:r w:rsidRPr="00843F29">
              <w:rPr>
                <w:rFonts w:cs="Arial"/>
              </w:rPr>
              <w:t>Практический семинар "Применение ПК АСПО-ПРИС: (АСПО-ГАЗ, АСПО-ГАЗ-ПРОФИЛЬ) по расчету и проектированию газовых сетей"</w:t>
            </w:r>
          </w:p>
        </w:tc>
        <w:tc>
          <w:tcPr>
            <w:tcW w:w="1277" w:type="dxa"/>
          </w:tcPr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 xml:space="preserve">11 </w:t>
            </w:r>
            <w:r w:rsidRPr="00843F29">
              <w:rPr>
                <w:rFonts w:cs="Arial"/>
              </w:rPr>
              <w:sym w:font="Symbol" w:char="F0B8"/>
            </w:r>
            <w:r w:rsidRPr="00843F29">
              <w:rPr>
                <w:rFonts w:cs="Arial"/>
              </w:rPr>
              <w:t xml:space="preserve"> 13 июля *   </w:t>
            </w:r>
          </w:p>
        </w:tc>
      </w:tr>
      <w:tr w:rsidR="00746A54" w:rsidRPr="00843F29" w:rsidTr="003F53DC">
        <w:tc>
          <w:tcPr>
            <w:tcW w:w="8221" w:type="dxa"/>
          </w:tcPr>
          <w:p w:rsidR="00590F03" w:rsidRPr="00843F29" w:rsidRDefault="00590F03" w:rsidP="00590F03">
            <w:pPr>
              <w:spacing w:before="40" w:after="40" w:line="276" w:lineRule="auto"/>
              <w:jc w:val="both"/>
              <w:rPr>
                <w:rFonts w:cs="Arial"/>
              </w:rPr>
            </w:pPr>
            <w:r w:rsidRPr="00843F29">
              <w:t>8-й Обучающий Межрегиональный Практический Семинар "Проектирование и эксплуатация газопроводных сетей на базе ПК АСПО-ПРИС: (АСПО-ГАЗ, АСПО-ГАЗ-ПРОФИЛЬ)</w:t>
            </w:r>
            <w:r w:rsidRPr="00843F29">
              <w:rPr>
                <w:rFonts w:cs="Arial"/>
              </w:rPr>
              <w:t xml:space="preserve"> "</w:t>
            </w:r>
          </w:p>
        </w:tc>
        <w:tc>
          <w:tcPr>
            <w:tcW w:w="1277" w:type="dxa"/>
          </w:tcPr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 xml:space="preserve">06 </w:t>
            </w:r>
            <w:r w:rsidRPr="00843F29">
              <w:rPr>
                <w:rFonts w:cs="Arial"/>
              </w:rPr>
              <w:sym w:font="Symbol" w:char="F0B8"/>
            </w:r>
            <w:r w:rsidRPr="00843F29">
              <w:rPr>
                <w:rFonts w:cs="Arial"/>
              </w:rPr>
              <w:t xml:space="preserve"> 08 сентября **</w:t>
            </w:r>
          </w:p>
        </w:tc>
      </w:tr>
      <w:tr w:rsidR="00746A54" w:rsidRPr="00843F29" w:rsidTr="003F53DC">
        <w:tc>
          <w:tcPr>
            <w:tcW w:w="8221" w:type="dxa"/>
          </w:tcPr>
          <w:p w:rsidR="00590F03" w:rsidRPr="00843F29" w:rsidRDefault="00590F03" w:rsidP="00590F03">
            <w:pPr>
              <w:spacing w:before="40" w:after="40" w:line="276" w:lineRule="auto"/>
              <w:jc w:val="both"/>
            </w:pPr>
            <w:r w:rsidRPr="00843F29">
              <w:rPr>
                <w:rFonts w:cs="Arial"/>
              </w:rPr>
              <w:t>19-й Международный семинар</w:t>
            </w:r>
            <w:r w:rsidRPr="00843F29">
              <w:t xml:space="preserve"> для руководителей и IT-менеджеров "Проблемы внедрения и эффективного использования информационных технологий"</w:t>
            </w:r>
          </w:p>
        </w:tc>
        <w:tc>
          <w:tcPr>
            <w:tcW w:w="1277" w:type="dxa"/>
          </w:tcPr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  <w:lang w:val="en-US"/>
              </w:rPr>
              <w:t>1</w:t>
            </w:r>
            <w:r w:rsidRPr="00843F29">
              <w:rPr>
                <w:rFonts w:cs="Arial"/>
              </w:rPr>
              <w:t xml:space="preserve">4 </w:t>
            </w:r>
            <w:r w:rsidRPr="00843F29">
              <w:rPr>
                <w:rFonts w:cs="Arial"/>
              </w:rPr>
              <w:sym w:font="Symbol" w:char="F0B8"/>
            </w:r>
            <w:r w:rsidRPr="00843F29">
              <w:rPr>
                <w:rFonts w:cs="Arial"/>
              </w:rPr>
              <w:t xml:space="preserve">  </w:t>
            </w:r>
            <w:r w:rsidRPr="00843F29">
              <w:rPr>
                <w:rFonts w:cs="Arial"/>
                <w:lang w:val="en-US"/>
              </w:rPr>
              <w:t>2</w:t>
            </w:r>
            <w:r w:rsidRPr="00843F29">
              <w:rPr>
                <w:rFonts w:cs="Arial"/>
              </w:rPr>
              <w:t>4 сентября ***</w:t>
            </w:r>
          </w:p>
        </w:tc>
      </w:tr>
      <w:tr w:rsidR="00746A54" w:rsidRPr="00843F29" w:rsidTr="003F53DC">
        <w:tc>
          <w:tcPr>
            <w:tcW w:w="8221" w:type="dxa"/>
          </w:tcPr>
          <w:p w:rsidR="00590F03" w:rsidRPr="00843F29" w:rsidRDefault="00590F03" w:rsidP="00590F03">
            <w:pPr>
              <w:spacing w:before="40" w:after="40" w:line="276" w:lineRule="auto"/>
              <w:jc w:val="both"/>
              <w:rPr>
                <w:rFonts w:cs="Arial"/>
              </w:rPr>
            </w:pPr>
            <w:r w:rsidRPr="00843F29">
              <w:rPr>
                <w:rFonts w:cs="Arial"/>
              </w:rPr>
              <w:t>Практический семинар "Проектирование трубопроводов различного назначения на базе программных продуктов серии СТАРТ"</w:t>
            </w:r>
          </w:p>
        </w:tc>
        <w:tc>
          <w:tcPr>
            <w:tcW w:w="1277" w:type="dxa"/>
          </w:tcPr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 xml:space="preserve">03 </w:t>
            </w:r>
            <w:r w:rsidRPr="00843F29">
              <w:rPr>
                <w:rFonts w:cs="Arial"/>
              </w:rPr>
              <w:sym w:font="Symbol" w:char="F0B8"/>
            </w:r>
            <w:r w:rsidRPr="00843F29">
              <w:rPr>
                <w:rFonts w:cs="Arial"/>
              </w:rPr>
              <w:t xml:space="preserve"> 05 октября</w:t>
            </w:r>
          </w:p>
        </w:tc>
      </w:tr>
      <w:tr w:rsidR="00746A54" w:rsidRPr="00843F29" w:rsidTr="003F53DC">
        <w:tc>
          <w:tcPr>
            <w:tcW w:w="8221" w:type="dxa"/>
          </w:tcPr>
          <w:p w:rsidR="00590F03" w:rsidRPr="00843F29" w:rsidRDefault="00590F03" w:rsidP="00590F03">
            <w:pPr>
              <w:spacing w:before="40" w:after="40" w:line="276" w:lineRule="auto"/>
              <w:jc w:val="both"/>
              <w:rPr>
                <w:rFonts w:cs="Arial"/>
              </w:rPr>
            </w:pPr>
            <w:r w:rsidRPr="00843F29">
              <w:rPr>
                <w:rFonts w:cs="Arial"/>
              </w:rPr>
              <w:t>Девятая Межрегиональная Практическая Конференция "Автоматизированный расчет стоимости проектно-изыскательских работ: состояние и перспективы "</w:t>
            </w:r>
          </w:p>
        </w:tc>
        <w:tc>
          <w:tcPr>
            <w:tcW w:w="1277" w:type="dxa"/>
          </w:tcPr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 xml:space="preserve">18 </w:t>
            </w:r>
          </w:p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>октября</w:t>
            </w:r>
          </w:p>
        </w:tc>
      </w:tr>
      <w:tr w:rsidR="00746A54" w:rsidRPr="00843F29" w:rsidTr="003F53DC">
        <w:tc>
          <w:tcPr>
            <w:tcW w:w="8221" w:type="dxa"/>
          </w:tcPr>
          <w:p w:rsidR="00590F03" w:rsidRPr="00843F29" w:rsidRDefault="00590F03" w:rsidP="00590F03">
            <w:pPr>
              <w:spacing w:before="40" w:after="40" w:line="276" w:lineRule="auto"/>
              <w:jc w:val="both"/>
              <w:rPr>
                <w:rFonts w:cs="Arial"/>
              </w:rPr>
            </w:pPr>
            <w:r w:rsidRPr="00843F29">
              <w:rPr>
                <w:rFonts w:cs="Arial"/>
              </w:rPr>
              <w:t>Практический семинар "Практическое применение "Системы ПИР" при расчете стоимости проектно-изыскательских работ"</w:t>
            </w:r>
          </w:p>
        </w:tc>
        <w:tc>
          <w:tcPr>
            <w:tcW w:w="1277" w:type="dxa"/>
          </w:tcPr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 xml:space="preserve">19 </w:t>
            </w:r>
            <w:r w:rsidRPr="00843F29">
              <w:rPr>
                <w:rFonts w:cs="Arial"/>
              </w:rPr>
              <w:sym w:font="Symbol" w:char="F0B8"/>
            </w:r>
            <w:r w:rsidRPr="00843F29">
              <w:rPr>
                <w:rFonts w:cs="Arial"/>
              </w:rPr>
              <w:t xml:space="preserve"> 20 октября</w:t>
            </w:r>
          </w:p>
        </w:tc>
      </w:tr>
      <w:tr w:rsidR="00746A54" w:rsidRPr="00843F29" w:rsidTr="003F53DC">
        <w:tc>
          <w:tcPr>
            <w:tcW w:w="8221" w:type="dxa"/>
          </w:tcPr>
          <w:p w:rsidR="00590F03" w:rsidRPr="00843F29" w:rsidRDefault="00590F03" w:rsidP="00590F03">
            <w:pPr>
              <w:spacing w:before="40" w:after="40" w:line="276" w:lineRule="auto"/>
              <w:jc w:val="both"/>
              <w:rPr>
                <w:rFonts w:cs="Arial"/>
              </w:rPr>
            </w:pPr>
            <w:r w:rsidRPr="00843F29">
              <w:rPr>
                <w:rFonts w:cs="Arial"/>
              </w:rPr>
              <w:t>50-й Межрегиональный семинар АСПО "САПР-сегодня, завтра…"</w:t>
            </w:r>
          </w:p>
        </w:tc>
        <w:tc>
          <w:tcPr>
            <w:tcW w:w="1277" w:type="dxa"/>
          </w:tcPr>
          <w:p w:rsidR="00590F03" w:rsidRPr="00843F29" w:rsidRDefault="00590F03" w:rsidP="00590F03">
            <w:pPr>
              <w:tabs>
                <w:tab w:val="left" w:pos="1872"/>
              </w:tabs>
              <w:spacing w:line="276" w:lineRule="auto"/>
              <w:ind w:right="-74"/>
              <w:rPr>
                <w:rFonts w:cs="Arial"/>
              </w:rPr>
            </w:pPr>
            <w:r w:rsidRPr="00843F29">
              <w:rPr>
                <w:rFonts w:cs="Arial"/>
              </w:rPr>
              <w:t xml:space="preserve">21 </w:t>
            </w:r>
            <w:r w:rsidRPr="00843F29">
              <w:rPr>
                <w:rFonts w:cs="Arial"/>
              </w:rPr>
              <w:sym w:font="Symbol" w:char="F0B8"/>
            </w:r>
            <w:r w:rsidRPr="00843F29">
              <w:rPr>
                <w:rFonts w:cs="Arial"/>
              </w:rPr>
              <w:t xml:space="preserve"> 24 ноября</w:t>
            </w:r>
          </w:p>
        </w:tc>
      </w:tr>
      <w:tr w:rsidR="00746A54" w:rsidRPr="00843F29" w:rsidTr="003F53DC">
        <w:tc>
          <w:tcPr>
            <w:tcW w:w="8221" w:type="dxa"/>
          </w:tcPr>
          <w:p w:rsidR="00746A54" w:rsidRPr="00843F29" w:rsidRDefault="00746A54" w:rsidP="00590F03">
            <w:pPr>
              <w:spacing w:before="40" w:after="40"/>
              <w:jc w:val="both"/>
              <w:rPr>
                <w:rFonts w:cs="Arial"/>
              </w:rPr>
            </w:pPr>
            <w:r w:rsidRPr="00512FE5">
              <w:rPr>
                <w:rFonts w:cs="Arial"/>
              </w:rPr>
              <w:t xml:space="preserve">Практические семинары по программным комплексам (SCAD </w:t>
            </w:r>
            <w:proofErr w:type="spellStart"/>
            <w:r w:rsidRPr="00512FE5">
              <w:rPr>
                <w:rFonts w:cs="Arial"/>
              </w:rPr>
              <w:t>Office</w:t>
            </w:r>
            <w:proofErr w:type="spellEnd"/>
            <w:r w:rsidRPr="00512FE5">
              <w:rPr>
                <w:rFonts w:cs="Arial"/>
              </w:rPr>
              <w:t xml:space="preserve">, ЛИРА САПР, </w:t>
            </w:r>
            <w:proofErr w:type="spellStart"/>
            <w:r w:rsidRPr="00512FE5">
              <w:rPr>
                <w:rFonts w:cs="Arial"/>
              </w:rPr>
              <w:t>Brics</w:t>
            </w:r>
            <w:proofErr w:type="spellEnd"/>
            <w:r w:rsidRPr="00512FE5">
              <w:rPr>
                <w:rFonts w:cs="Arial"/>
                <w:lang w:val="en-US"/>
              </w:rPr>
              <w:t>CAD</w:t>
            </w:r>
            <w:r w:rsidRPr="00512FE5">
              <w:rPr>
                <w:rFonts w:cs="Arial"/>
              </w:rPr>
              <w:t xml:space="preserve">, </w:t>
            </w:r>
            <w:proofErr w:type="spellStart"/>
            <w:r w:rsidRPr="00512FE5">
              <w:rPr>
                <w:rFonts w:cs="Arial"/>
              </w:rPr>
              <w:t>AutoCAD</w:t>
            </w:r>
            <w:proofErr w:type="spellEnd"/>
            <w:r w:rsidRPr="00512FE5">
              <w:rPr>
                <w:rFonts w:cs="Arial"/>
              </w:rPr>
              <w:t>…)</w:t>
            </w:r>
          </w:p>
        </w:tc>
        <w:tc>
          <w:tcPr>
            <w:tcW w:w="1277" w:type="dxa"/>
          </w:tcPr>
          <w:p w:rsidR="00746A54" w:rsidRPr="00843F29" w:rsidRDefault="00746A54" w:rsidP="00590F03">
            <w:pPr>
              <w:tabs>
                <w:tab w:val="left" w:pos="1872"/>
              </w:tabs>
              <w:ind w:right="-74"/>
              <w:rPr>
                <w:rFonts w:cs="Arial"/>
              </w:rPr>
            </w:pPr>
            <w:r>
              <w:rPr>
                <w:rFonts w:cs="Arial"/>
              </w:rPr>
              <w:t>По заявкам</w:t>
            </w:r>
          </w:p>
        </w:tc>
      </w:tr>
    </w:tbl>
    <w:p w:rsidR="00843F29" w:rsidRPr="00512FE5" w:rsidRDefault="00F22888" w:rsidP="00843F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0D884" wp14:editId="2FFF3F2F">
                <wp:simplePos x="0" y="0"/>
                <wp:positionH relativeFrom="column">
                  <wp:posOffset>-175895</wp:posOffset>
                </wp:positionH>
                <wp:positionV relativeFrom="paragraph">
                  <wp:posOffset>1171484</wp:posOffset>
                </wp:positionV>
                <wp:extent cx="6379028" cy="992868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028" cy="9928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888" w:rsidRPr="00843F29" w:rsidRDefault="00F22888" w:rsidP="00F22888">
                            <w:pPr>
                              <w:pStyle w:val="a7"/>
                              <w:rPr>
                                <w:color w:val="2591D1"/>
                              </w:rPr>
                            </w:pPr>
                            <w:r w:rsidRPr="00843F29">
                              <w:rPr>
                                <w:color w:val="2591D1"/>
                              </w:rPr>
                              <w:t>Для писем:  ЗАО "АСПО", а/я 101, Санкт-Петербург, РФ, 191002</w:t>
                            </w:r>
                          </w:p>
                          <w:p w:rsidR="00F22888" w:rsidRPr="00843F29" w:rsidRDefault="00F22888" w:rsidP="00F22888">
                            <w:pPr>
                              <w:pStyle w:val="a7"/>
                              <w:rPr>
                                <w:color w:val="2591D1"/>
                              </w:rPr>
                            </w:pPr>
                            <w:r w:rsidRPr="00843F29">
                              <w:rPr>
                                <w:color w:val="2591D1"/>
                              </w:rPr>
                              <w:t>Офис: Загородный пр. д. 28, лит. А, пом. 2Н (ст. метро "Владимирская" / " Звенигородская")</w:t>
                            </w:r>
                          </w:p>
                          <w:p w:rsidR="00F22888" w:rsidRPr="00843F29" w:rsidRDefault="00F22888" w:rsidP="00F22888">
                            <w:pPr>
                              <w:pStyle w:val="a7"/>
                              <w:rPr>
                                <w:color w:val="2591D1"/>
                              </w:rPr>
                            </w:pPr>
                            <w:r>
                              <w:rPr>
                                <w:color w:val="2591D1"/>
                              </w:rPr>
                              <w:sym w:font="Webdings" w:char="F0C9"/>
                            </w:r>
                            <w:r w:rsidRPr="00843F29">
                              <w:rPr>
                                <w:color w:val="2591D1"/>
                              </w:rPr>
                              <w:t xml:space="preserve"> (812) 572-78-31, 710-88-63.</w:t>
                            </w:r>
                          </w:p>
                          <w:p w:rsidR="00F22888" w:rsidRPr="00843F29" w:rsidRDefault="00F22888" w:rsidP="00F22888">
                            <w:pPr>
                              <w:pStyle w:val="a7"/>
                              <w:rPr>
                                <w:color w:val="2591D1"/>
                              </w:rPr>
                            </w:pPr>
                            <w:r>
                              <w:rPr>
                                <w:color w:val="2591D1"/>
                                <w:lang w:val="en-US"/>
                              </w:rPr>
                              <w:sym w:font="Wingdings" w:char="F02B"/>
                            </w:r>
                            <w:r w:rsidRPr="00457213">
                              <w:rPr>
                                <w:color w:val="2591D1"/>
                              </w:rPr>
                              <w:t xml:space="preserve"> </w:t>
                            </w:r>
                            <w:hyperlink r:id="rId7" w:history="1">
                              <w:r w:rsidRPr="007F0D6B">
                                <w:rPr>
                                  <w:rStyle w:val="ac"/>
                                </w:rPr>
                                <w:t>aspo@aspo-spb.ru</w:t>
                              </w:r>
                            </w:hyperlink>
                            <w:r w:rsidRPr="00457213">
                              <w:rPr>
                                <w:color w:val="2591D1"/>
                              </w:rPr>
                              <w:t xml:space="preserve"> </w:t>
                            </w:r>
                            <w:r>
                              <w:rPr>
                                <w:color w:val="2591D1"/>
                                <w:lang w:val="en-US"/>
                              </w:rPr>
                              <w:sym w:font="Webdings" w:char="F0FD"/>
                            </w:r>
                            <w:r w:rsidRPr="00457213">
                              <w:rPr>
                                <w:color w:val="2591D1"/>
                              </w:rPr>
                              <w:t xml:space="preserve"> </w:t>
                            </w:r>
                            <w:hyperlink r:id="rId8" w:history="1">
                              <w:r w:rsidRPr="00457213">
                                <w:rPr>
                                  <w:rStyle w:val="ac"/>
                                  <w:lang w:val="en-US"/>
                                </w:rPr>
                                <w:t>http</w:t>
                              </w:r>
                              <w:r w:rsidRPr="00457213">
                                <w:rPr>
                                  <w:rStyle w:val="ac"/>
                                </w:rPr>
                                <w:t>://www.aspo-spb.ru</w:t>
                              </w:r>
                            </w:hyperlink>
                          </w:p>
                          <w:p w:rsidR="00F22888" w:rsidRPr="00F22888" w:rsidRDefault="00F228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3.85pt;margin-top:92.25pt;width:502.3pt;height:7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" filled="f" stroked="f">
                <v:textbox>
                  <w:txbxContent>
                    <w:p w:rsidR="00F22888" w:rsidRPr="00843F29" w:rsidRDefault="00F22888" w:rsidP="00F22888">
                      <w:pPr>
                        <w:pStyle w:val="a7"/>
                        <w:rPr>
                          <w:color w:val="2591D1"/>
                        </w:rPr>
                      </w:pPr>
                      <w:bookmarkStart w:id="1" w:name="_GoBack"/>
                      <w:r w:rsidRPr="00843F29">
                        <w:rPr>
                          <w:color w:val="2591D1"/>
                        </w:rPr>
                        <w:t>Для писем:  ЗАО "АСПО", а/я 101, Санкт-Петербург, РФ, 191002</w:t>
                      </w:r>
                    </w:p>
                    <w:p w:rsidR="00F22888" w:rsidRPr="00843F29" w:rsidRDefault="00F22888" w:rsidP="00F22888">
                      <w:pPr>
                        <w:pStyle w:val="a7"/>
                        <w:rPr>
                          <w:color w:val="2591D1"/>
                        </w:rPr>
                      </w:pPr>
                      <w:r w:rsidRPr="00843F29">
                        <w:rPr>
                          <w:color w:val="2591D1"/>
                        </w:rPr>
                        <w:t>Офис: Загородный пр. д. 28, лит. А, пом. 2Н (ст. метро "Владимирская" / " Звенигородская")</w:t>
                      </w:r>
                    </w:p>
                    <w:p w:rsidR="00F22888" w:rsidRPr="00843F29" w:rsidRDefault="00F22888" w:rsidP="00F22888">
                      <w:pPr>
                        <w:pStyle w:val="a7"/>
                        <w:rPr>
                          <w:color w:val="2591D1"/>
                        </w:rPr>
                      </w:pPr>
                      <w:r>
                        <w:rPr>
                          <w:color w:val="2591D1"/>
                        </w:rPr>
                        <w:sym w:font="Webdings" w:char="F0C9"/>
                      </w:r>
                      <w:r w:rsidRPr="00843F29">
                        <w:rPr>
                          <w:color w:val="2591D1"/>
                        </w:rPr>
                        <w:t xml:space="preserve"> (812) 572-78-31, 710-88-63.</w:t>
                      </w:r>
                    </w:p>
                    <w:p w:rsidR="00F22888" w:rsidRPr="00843F29" w:rsidRDefault="00F22888" w:rsidP="00F22888">
                      <w:pPr>
                        <w:pStyle w:val="a7"/>
                        <w:rPr>
                          <w:color w:val="2591D1"/>
                        </w:rPr>
                      </w:pPr>
                      <w:r>
                        <w:rPr>
                          <w:color w:val="2591D1"/>
                          <w:lang w:val="en-US"/>
                        </w:rPr>
                        <w:sym w:font="Wingdings" w:char="F02B"/>
                      </w:r>
                      <w:r w:rsidRPr="00457213">
                        <w:rPr>
                          <w:color w:val="2591D1"/>
                        </w:rPr>
                        <w:t xml:space="preserve"> </w:t>
                      </w:r>
                      <w:hyperlink r:id="rId9" w:history="1">
                        <w:r w:rsidRPr="007F0D6B">
                          <w:rPr>
                            <w:rStyle w:val="ac"/>
                          </w:rPr>
                          <w:t>aspo@aspo-spb.ru</w:t>
                        </w:r>
                      </w:hyperlink>
                      <w:r w:rsidRPr="00457213">
                        <w:rPr>
                          <w:color w:val="2591D1"/>
                        </w:rPr>
                        <w:t xml:space="preserve"> </w:t>
                      </w:r>
                      <w:r>
                        <w:rPr>
                          <w:color w:val="2591D1"/>
                          <w:lang w:val="en-US"/>
                        </w:rPr>
                        <w:sym w:font="Webdings" w:char="F0FD"/>
                      </w:r>
                      <w:r w:rsidRPr="00457213">
                        <w:rPr>
                          <w:color w:val="2591D1"/>
                        </w:rPr>
                        <w:t xml:space="preserve"> </w:t>
                      </w:r>
                      <w:hyperlink r:id="rId10" w:history="1">
                        <w:r w:rsidRPr="00457213">
                          <w:rPr>
                            <w:rStyle w:val="ac"/>
                            <w:lang w:val="en-US"/>
                          </w:rPr>
                          <w:t>http</w:t>
                        </w:r>
                        <w:r w:rsidRPr="00457213">
                          <w:rPr>
                            <w:rStyle w:val="ac"/>
                          </w:rPr>
                          <w:t>://www.aspo-spb.ru</w:t>
                        </w:r>
                      </w:hyperlink>
                    </w:p>
                    <w:bookmarkEnd w:id="1"/>
                    <w:p w:rsidR="00F22888" w:rsidRPr="00F22888" w:rsidRDefault="00F22888"/>
                  </w:txbxContent>
                </v:textbox>
              </v:shape>
            </w:pict>
          </mc:Fallback>
        </mc:AlternateContent>
      </w:r>
      <w:r w:rsidR="00746A54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FE3E49B" wp14:editId="14C5F3FD">
            <wp:simplePos x="0" y="0"/>
            <wp:positionH relativeFrom="column">
              <wp:posOffset>-917666</wp:posOffset>
            </wp:positionH>
            <wp:positionV relativeFrom="paragraph">
              <wp:posOffset>1393190</wp:posOffset>
            </wp:positionV>
            <wp:extent cx="607060" cy="288290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43F29" w:rsidRPr="00512FE5">
        <w:t>*) семинар пройдет в Калининграде</w:t>
      </w:r>
      <w:r w:rsidR="00843F29" w:rsidRPr="00512FE5">
        <w:br/>
        <w:t>**) семинар пройдет в Анапе</w:t>
      </w:r>
      <w:r w:rsidR="00843F29" w:rsidRPr="00512FE5">
        <w:br/>
        <w:t>***) семинар пройдет в ГРЕЦИИ</w:t>
      </w:r>
      <w:proofErr w:type="gramEnd"/>
    </w:p>
    <w:sectPr w:rsidR="00843F29" w:rsidRPr="00512FE5" w:rsidSect="0074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A7" w:rsidRDefault="00294EA7" w:rsidP="00F833CA">
      <w:pPr>
        <w:spacing w:after="0" w:line="240" w:lineRule="auto"/>
      </w:pPr>
      <w:r>
        <w:separator/>
      </w:r>
    </w:p>
  </w:endnote>
  <w:endnote w:type="continuationSeparator" w:id="0">
    <w:p w:rsidR="00294EA7" w:rsidRDefault="00294EA7" w:rsidP="00F8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A7" w:rsidRDefault="00294EA7" w:rsidP="00F833CA">
      <w:pPr>
        <w:spacing w:after="0" w:line="240" w:lineRule="auto"/>
      </w:pPr>
      <w:r>
        <w:separator/>
      </w:r>
    </w:p>
  </w:footnote>
  <w:footnote w:type="continuationSeparator" w:id="0">
    <w:p w:rsidR="00294EA7" w:rsidRDefault="00294EA7" w:rsidP="00F83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CA"/>
    <w:rsid w:val="00294EA7"/>
    <w:rsid w:val="003F53DC"/>
    <w:rsid w:val="00457213"/>
    <w:rsid w:val="00512FE5"/>
    <w:rsid w:val="00590F03"/>
    <w:rsid w:val="005B59C4"/>
    <w:rsid w:val="005E24E7"/>
    <w:rsid w:val="00700C03"/>
    <w:rsid w:val="00746A54"/>
    <w:rsid w:val="00747D34"/>
    <w:rsid w:val="00843F29"/>
    <w:rsid w:val="00A20A3B"/>
    <w:rsid w:val="00B20737"/>
    <w:rsid w:val="00E54FA1"/>
    <w:rsid w:val="00F22888"/>
    <w:rsid w:val="00F833CA"/>
    <w:rsid w:val="00F902C1"/>
    <w:rsid w:val="00F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3CA"/>
  </w:style>
  <w:style w:type="paragraph" w:styleId="a7">
    <w:name w:val="footer"/>
    <w:basedOn w:val="a"/>
    <w:link w:val="a8"/>
    <w:uiPriority w:val="99"/>
    <w:unhideWhenUsed/>
    <w:rsid w:val="00F8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3CA"/>
  </w:style>
  <w:style w:type="character" w:customStyle="1" w:styleId="10">
    <w:name w:val="Заголовок 1 Знак"/>
    <w:basedOn w:val="a0"/>
    <w:link w:val="1"/>
    <w:uiPriority w:val="9"/>
    <w:rsid w:val="00B20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B20737"/>
    <w:pPr>
      <w:spacing w:after="300" w:line="240" w:lineRule="auto"/>
      <w:contextualSpacing/>
      <w:jc w:val="center"/>
    </w:pPr>
    <w:rPr>
      <w:rFonts w:eastAsiaTheme="majorEastAsia" w:cstheme="majorBidi"/>
      <w:color w:val="2591D1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20737"/>
    <w:rPr>
      <w:rFonts w:eastAsiaTheme="majorEastAsia" w:cstheme="majorBidi"/>
      <w:color w:val="2591D1"/>
      <w:spacing w:val="5"/>
      <w:kern w:val="28"/>
      <w:sz w:val="52"/>
      <w:szCs w:val="52"/>
    </w:rPr>
  </w:style>
  <w:style w:type="table" w:styleId="-1">
    <w:name w:val="Light List Accent 1"/>
    <w:basedOn w:val="a1"/>
    <w:uiPriority w:val="61"/>
    <w:rsid w:val="00590F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b">
    <w:name w:val="Table Grid"/>
    <w:basedOn w:val="a1"/>
    <w:uiPriority w:val="59"/>
    <w:rsid w:val="0059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572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3CA"/>
  </w:style>
  <w:style w:type="paragraph" w:styleId="a7">
    <w:name w:val="footer"/>
    <w:basedOn w:val="a"/>
    <w:link w:val="a8"/>
    <w:uiPriority w:val="99"/>
    <w:unhideWhenUsed/>
    <w:rsid w:val="00F8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3CA"/>
  </w:style>
  <w:style w:type="character" w:customStyle="1" w:styleId="10">
    <w:name w:val="Заголовок 1 Знак"/>
    <w:basedOn w:val="a0"/>
    <w:link w:val="1"/>
    <w:uiPriority w:val="9"/>
    <w:rsid w:val="00B20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B20737"/>
    <w:pPr>
      <w:spacing w:after="300" w:line="240" w:lineRule="auto"/>
      <w:contextualSpacing/>
      <w:jc w:val="center"/>
    </w:pPr>
    <w:rPr>
      <w:rFonts w:eastAsiaTheme="majorEastAsia" w:cstheme="majorBidi"/>
      <w:color w:val="2591D1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20737"/>
    <w:rPr>
      <w:rFonts w:eastAsiaTheme="majorEastAsia" w:cstheme="majorBidi"/>
      <w:color w:val="2591D1"/>
      <w:spacing w:val="5"/>
      <w:kern w:val="28"/>
      <w:sz w:val="52"/>
      <w:szCs w:val="52"/>
    </w:rPr>
  </w:style>
  <w:style w:type="table" w:styleId="-1">
    <w:name w:val="Light List Accent 1"/>
    <w:basedOn w:val="a1"/>
    <w:uiPriority w:val="61"/>
    <w:rsid w:val="00590F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b">
    <w:name w:val="Table Grid"/>
    <w:basedOn w:val="a1"/>
    <w:uiPriority w:val="59"/>
    <w:rsid w:val="0059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57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o-sp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po@aspo-spb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aspo-sp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po@aspo-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ффф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gala</cp:lastModifiedBy>
  <cp:revision>2</cp:revision>
  <cp:lastPrinted>2017-01-11T10:04:00Z</cp:lastPrinted>
  <dcterms:created xsi:type="dcterms:W3CDTF">2017-03-29T08:16:00Z</dcterms:created>
  <dcterms:modified xsi:type="dcterms:W3CDTF">2017-03-29T08:16:00Z</dcterms:modified>
</cp:coreProperties>
</file>